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FB" w:rsidRDefault="00A55AAB">
      <w:bookmarkStart w:id="0" w:name="_GoBack"/>
      <w:bookmarkEnd w:id="0"/>
      <w:r>
        <w:t>EYFS Curriculum map 2022/23   RECEPTION</w:t>
      </w:r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2"/>
        <w:gridCol w:w="1552"/>
        <w:gridCol w:w="1552"/>
        <w:gridCol w:w="1530"/>
        <w:gridCol w:w="1560"/>
        <w:gridCol w:w="1552"/>
        <w:gridCol w:w="1552"/>
        <w:gridCol w:w="1552"/>
        <w:gridCol w:w="1552"/>
      </w:tblGrid>
      <w:tr w:rsidR="00D10DFB">
        <w:trPr>
          <w:trHeight w:val="420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Autumn 1</w:t>
            </w:r>
          </w:p>
        </w:tc>
        <w:tc>
          <w:tcPr>
            <w:tcW w:w="30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Autumn 2</w:t>
            </w:r>
          </w:p>
        </w:tc>
        <w:tc>
          <w:tcPr>
            <w:tcW w:w="46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Spring Term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Summer 1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Summer 2 </w:t>
            </w:r>
          </w:p>
        </w:tc>
      </w:tr>
      <w:tr w:rsidR="00D10DFB">
        <w:tc>
          <w:tcPr>
            <w:tcW w:w="155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Challenge question</w:t>
            </w:r>
          </w:p>
        </w:tc>
        <w:tc>
          <w:tcPr>
            <w:tcW w:w="155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am I and who are my friends?</w:t>
            </w:r>
          </w:p>
        </w:tc>
        <w:tc>
          <w:tcPr>
            <w:tcW w:w="155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are the leaves turning orange?</w:t>
            </w:r>
          </w:p>
        </w:tc>
        <w:tc>
          <w:tcPr>
            <w:tcW w:w="153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when it gets cold?</w:t>
            </w: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will come to the </w:t>
            </w:r>
            <w:proofErr w:type="spellStart"/>
            <w:r>
              <w:rPr>
                <w:sz w:val="16"/>
                <w:szCs w:val="16"/>
              </w:rPr>
              <w:t>fairytale</w:t>
            </w:r>
            <w:proofErr w:type="spellEnd"/>
            <w:r>
              <w:rPr>
                <w:sz w:val="16"/>
                <w:szCs w:val="16"/>
              </w:rPr>
              <w:t xml:space="preserve"> ball?</w:t>
            </w:r>
          </w:p>
        </w:tc>
        <w:tc>
          <w:tcPr>
            <w:tcW w:w="155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on earth am I?</w:t>
            </w:r>
          </w:p>
        </w:tc>
        <w:tc>
          <w:tcPr>
            <w:tcW w:w="155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when I plant a seed?</w:t>
            </w:r>
          </w:p>
        </w:tc>
        <w:tc>
          <w:tcPr>
            <w:tcW w:w="155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all superheroes wear capes?</w:t>
            </w:r>
          </w:p>
        </w:tc>
        <w:tc>
          <w:tcPr>
            <w:tcW w:w="155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next?</w:t>
            </w:r>
          </w:p>
        </w:tc>
      </w:tr>
      <w:tr w:rsidR="00D10DFB"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 Themes &amp;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Concepts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Myself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Seasons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change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Seasons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Animals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christmas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Books, Story telling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My world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growth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Superheroes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People who help us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science and Transitions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Prediction,change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</w:p>
        </w:tc>
      </w:tr>
      <w:tr w:rsidR="00D10DFB"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Knowledge /</w:t>
            </w:r>
          </w:p>
          <w:p w:rsidR="00D10DFB" w:rsidRDefault="00D10DF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D10DFB" w:rsidRDefault="00A55AA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Pupils  explore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Who are the other children in my class? </w:t>
            </w:r>
          </w:p>
          <w:p w:rsidR="00D10DFB" w:rsidRDefault="00A55A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Who is in my family?</w:t>
            </w:r>
          </w:p>
          <w:p w:rsidR="00D10DFB" w:rsidRDefault="00A55A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was I like as a baby?</w:t>
            </w:r>
          </w:p>
          <w:p w:rsidR="00D10DFB" w:rsidRDefault="00A55A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am </w:t>
            </w:r>
            <w:proofErr w:type="spellStart"/>
            <w:r>
              <w:rPr>
                <w:sz w:val="14"/>
                <w:szCs w:val="14"/>
              </w:rPr>
              <w:t>i</w:t>
            </w:r>
            <w:proofErr w:type="spellEnd"/>
            <w:r>
              <w:rPr>
                <w:sz w:val="14"/>
                <w:szCs w:val="14"/>
              </w:rPr>
              <w:t xml:space="preserve"> feeling?</w:t>
            </w:r>
          </w:p>
          <w:p w:rsidR="00D10DFB" w:rsidRDefault="00A55A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Why do I need to keep healthy?</w:t>
            </w:r>
          </w:p>
          <w:p w:rsidR="00D10DFB" w:rsidRDefault="00A55AAB">
            <w:pPr>
              <w:rPr>
                <w:sz w:val="4"/>
                <w:szCs w:val="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inc</w:t>
            </w:r>
            <w:proofErr w:type="spellEnd"/>
            <w:r>
              <w:rPr>
                <w:sz w:val="14"/>
                <w:szCs w:val="14"/>
              </w:rPr>
              <w:t xml:space="preserve"> teeth cleaning) 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Changes that happen during the seasons. What happens to the trees in Autumn – why do the leaves change colour? What happens to wildlife during Autumn? 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Diwali </w:t>
            </w:r>
          </w:p>
        </w:tc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 all animals sleep through winter? 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Life in a cold climate Animals that live in cold climates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Ice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Christmas - compare with another country  </w:t>
            </w:r>
          </w:p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Who is the main character? Where is it set? Different characters in familiar books Traditional tales versus modern tales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Stories set in other parts of the world Structuring stories – story s 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Helicopter Stori</w:t>
            </w:r>
            <w:r>
              <w:rPr>
                <w:sz w:val="14"/>
                <w:szCs w:val="14"/>
              </w:rPr>
              <w:t>es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Building a set and props for their own role play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Deconstructed role play 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Where do we live? Who else lives ‘on my street’? Is everyone catholic?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is where I live different to XXX?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is it like to live in a different country?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Maps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3d map of a ro</w:t>
            </w:r>
            <w:r>
              <w:rPr>
                <w:sz w:val="14"/>
                <w:szCs w:val="14"/>
              </w:rPr>
              <w:t xml:space="preserve">ad (blocks wrapped in paper) 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does a seed need to grow?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Planting and growing (beans).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Life cycle of a dandelion.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Life cycle of a duck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Comics and speech bubbles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 roles of the hero and the villain in story books, </w:t>
            </w:r>
            <w:proofErr w:type="gramStart"/>
            <w:r>
              <w:rPr>
                <w:sz w:val="14"/>
                <w:szCs w:val="14"/>
              </w:rPr>
              <w:t>What</w:t>
            </w:r>
            <w:proofErr w:type="gramEnd"/>
            <w:r>
              <w:rPr>
                <w:sz w:val="14"/>
                <w:szCs w:val="14"/>
              </w:rPr>
              <w:t xml:space="preserve"> makes someone a hero?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Firefighters - past and present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Making a map to the </w:t>
            </w:r>
            <w:proofErr w:type="spellStart"/>
            <w:r>
              <w:rPr>
                <w:sz w:val="14"/>
                <w:szCs w:val="14"/>
              </w:rPr>
              <w:t>firestation</w:t>
            </w:r>
            <w:proofErr w:type="spellEnd"/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Predicting what happens next in stories.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Science experiments,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Objects from the past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Moving up to year 1 - what questions do </w:t>
            </w:r>
            <w:proofErr w:type="spellStart"/>
            <w:r>
              <w:rPr>
                <w:sz w:val="14"/>
                <w:szCs w:val="14"/>
              </w:rPr>
              <w:t>i</w:t>
            </w:r>
            <w:proofErr w:type="spellEnd"/>
            <w:r>
              <w:rPr>
                <w:sz w:val="14"/>
                <w:szCs w:val="14"/>
              </w:rPr>
              <w:t xml:space="preserve"> have?</w:t>
            </w:r>
          </w:p>
        </w:tc>
      </w:tr>
      <w:tr w:rsidR="00D10DFB"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Vocab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then/ now, past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Baby, toddler, child, grown up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Healthy, teeth, brushing, 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Special, unique, </w:t>
            </w:r>
          </w:p>
          <w:p w:rsidR="00D10DFB" w:rsidRDefault="00D10DFB">
            <w:pPr>
              <w:rPr>
                <w:sz w:val="4"/>
                <w:szCs w:val="4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Autumn, seasons, winter, spring, summer Trees, leaves, decay, evergreen, deciduous, hibernation Change, differences, similarities Rain, wind, fog, sunshine, mist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Arctic, Snow, sleet, cold, warm, melting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Begin</w:t>
            </w:r>
            <w:r>
              <w:rPr>
                <w:sz w:val="14"/>
                <w:szCs w:val="14"/>
              </w:rPr>
              <w:t xml:space="preserve">ning, middle, end setting, setting, character,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London, </w:t>
            </w:r>
            <w:proofErr w:type="spellStart"/>
            <w:r>
              <w:rPr>
                <w:sz w:val="14"/>
                <w:szCs w:val="14"/>
              </w:rPr>
              <w:t>ladbroke</w:t>
            </w:r>
            <w:proofErr w:type="spellEnd"/>
            <w:r>
              <w:rPr>
                <w:sz w:val="14"/>
                <w:szCs w:val="14"/>
              </w:rPr>
              <w:t xml:space="preserve"> grove, compare, map neighbour, culture, local, far away, same, different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Seed, light, sun, warmth, water, soil, life cycle, grow,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Hatch, egg, incubator,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Hero, villain, help, police, ambulan</w:t>
            </w:r>
            <w:r>
              <w:rPr>
                <w:sz w:val="14"/>
                <w:szCs w:val="14"/>
              </w:rPr>
              <w:t xml:space="preserve">ce, doctor, nurse, firefighter, </w:t>
            </w:r>
            <w:proofErr w:type="spellStart"/>
            <w:r>
              <w:rPr>
                <w:sz w:val="14"/>
                <w:szCs w:val="14"/>
              </w:rPr>
              <w:t>helmut</w:t>
            </w:r>
            <w:proofErr w:type="spellEnd"/>
            <w:r>
              <w:rPr>
                <w:sz w:val="14"/>
                <w:szCs w:val="14"/>
              </w:rPr>
              <w:t xml:space="preserve">, hose, fire engine,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Predict, experiment, investigate, change, now, then, first, next, think, ideas,  </w:t>
            </w:r>
          </w:p>
        </w:tc>
      </w:tr>
      <w:tr w:rsidR="00D10DFB"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Key texts to include </w:t>
            </w:r>
          </w:p>
          <w:p w:rsidR="00D10DFB" w:rsidRDefault="00D10DF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D10DFB" w:rsidRDefault="00A55AA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People</w:t>
            </w:r>
          </w:p>
          <w:p w:rsidR="00D10DFB" w:rsidRDefault="00D10DF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big book of family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 colour monster </w:t>
            </w:r>
          </w:p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My Family/people who are important to us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 are going on a leaf hunt</w:t>
            </w:r>
          </w:p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Vincent </w:t>
            </w:r>
            <w:proofErr w:type="spellStart"/>
            <w:r>
              <w:rPr>
                <w:sz w:val="14"/>
                <w:szCs w:val="14"/>
              </w:rPr>
              <w:t>VanGogh</w:t>
            </w:r>
            <w:proofErr w:type="spellEnd"/>
          </w:p>
        </w:tc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snowman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Poems about animals.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Different traditional tales including World story series of traditional tales set in other countries 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Goldilocks v Ghana Goldilocks  </w:t>
            </w:r>
          </w:p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Characters from the past 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The book of great </w:t>
            </w:r>
            <w:proofErr w:type="spellStart"/>
            <w:r>
              <w:rPr>
                <w:sz w:val="14"/>
                <w:szCs w:val="14"/>
              </w:rPr>
              <w:t>britain</w:t>
            </w:r>
            <w:proofErr w:type="spellEnd"/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Maps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Town Mouse and Country Mouse</w:t>
            </w:r>
          </w:p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Oliver’s Vegetables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Jack and the bean stalk 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Supertato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Firefighters </w:t>
            </w:r>
            <w:proofErr w:type="spellStart"/>
            <w:r>
              <w:rPr>
                <w:sz w:val="14"/>
                <w:szCs w:val="14"/>
              </w:rPr>
              <w:t>non fiction</w:t>
            </w:r>
            <w:proofErr w:type="spellEnd"/>
            <w:r>
              <w:rPr>
                <w:sz w:val="14"/>
                <w:szCs w:val="14"/>
              </w:rPr>
              <w:t xml:space="preserve"> text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Ada twist - scientist </w:t>
            </w:r>
          </w:p>
        </w:tc>
      </w:tr>
      <w:tr w:rsidR="00D10DFB"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Wow moments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Nature walk around the school and locality.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Visit to banana bus </w:t>
            </w:r>
          </w:p>
          <w:p w:rsidR="00D10DFB" w:rsidRDefault="00D10DFB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Fairytale</w:t>
            </w:r>
            <w:proofErr w:type="spellEnd"/>
            <w:r>
              <w:rPr>
                <w:sz w:val="14"/>
                <w:szCs w:val="14"/>
              </w:rPr>
              <w:t xml:space="preserve"> ball dress up day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Making maps and treasure hunts 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Airport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Eggs and ducks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Growing plants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Visit to fire station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Experiments 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Sports day</w:t>
            </w:r>
          </w:p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Move up day </w:t>
            </w:r>
          </w:p>
        </w:tc>
      </w:tr>
      <w:tr w:rsidR="00D10DFB">
        <w:trPr>
          <w:trHeight w:val="320"/>
        </w:trPr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Physical Development </w:t>
            </w:r>
          </w:p>
        </w:tc>
        <w:tc>
          <w:tcPr>
            <w:tcW w:w="4634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Scissor skill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Gross motor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Finger gym warm up</w:t>
            </w:r>
          </w:p>
        </w:tc>
        <w:tc>
          <w:tcPr>
            <w:tcW w:w="4664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Develop upper body strength outside area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Finger gym warm up (several time a week?) </w:t>
            </w:r>
          </w:p>
        </w:tc>
        <w:tc>
          <w:tcPr>
            <w:tcW w:w="310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  <w:tr w:rsidR="00D10DFB"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Characteristics of Effective Learning </w:t>
            </w:r>
          </w:p>
          <w:p w:rsidR="00D10DFB" w:rsidRDefault="00D10DF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D10DFB" w:rsidRDefault="00A55AA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(COL’s will also permeate throughout the year)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Active learning Being involved and concentrating *Maintaining focus on their activity for a period of time Creating and thinking critically *Enjoying and achieving what they set out to do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Playing and Exploring *Finding out and exploring *Showing curiosity</w:t>
            </w:r>
            <w:r>
              <w:rPr>
                <w:sz w:val="14"/>
                <w:szCs w:val="14"/>
              </w:rPr>
              <w:t xml:space="preserve"> about objects, events and people Active learning *Being involved and concentrating *Maintaining focus on their activity for a period of time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Playing and Exploring *Finding out and exploring *Showing curiosity about objects, events and people Active learni</w:t>
            </w:r>
            <w:r>
              <w:rPr>
                <w:sz w:val="14"/>
                <w:szCs w:val="14"/>
              </w:rPr>
              <w:t>ng *Showing high levels of energy, fascination *Paying attention to details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Playing and Exploring *Showing curiosity about objects, events and people *Using senses to explore the world around them Active learning *Showing high levels of energy, fascination</w:t>
            </w:r>
            <w:r>
              <w:rPr>
                <w:sz w:val="14"/>
                <w:szCs w:val="14"/>
              </w:rPr>
              <w:t xml:space="preserve"> *Paying attention to details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Creating and thinking critically *Enjoying and achieving what they set out to do *showing satisfaction in meeting their own goals. Active learning *Showing high levels of energy, fascination *Not easily distracted *Paying attention to details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Playing and </w:t>
            </w:r>
            <w:r>
              <w:rPr>
                <w:sz w:val="14"/>
                <w:szCs w:val="14"/>
              </w:rPr>
              <w:t xml:space="preserve">Exploring *Finding out and exploring *Showing curiosity about objects, events and people *Using senses to explore the world around them Creating and thinking critically *Enjoying meeting challenges for their own sake rather than external rewards or praise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Playing and Exploring *Finding out and exploring *Showing curiosity about objects, events and people *Engaging in open ended activities *showing particular interests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Creating and thinking critically *Being proud of how they accomplished something not jus</w:t>
            </w:r>
            <w:r>
              <w:rPr>
                <w:sz w:val="14"/>
                <w:szCs w:val="14"/>
              </w:rPr>
              <w:t xml:space="preserve">t the end result. *Enjoying meeting challenges for their own sake rather than external rewards or praise. </w:t>
            </w:r>
          </w:p>
        </w:tc>
      </w:tr>
      <w:tr w:rsidR="00D10DFB"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Links to ELGS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(coverage)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UTW, EAD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4"/>
                <w:szCs w:val="14"/>
              </w:rPr>
            </w:pPr>
            <w:r>
              <w:rPr>
                <w:color w:val="9900FF"/>
                <w:sz w:val="14"/>
                <w:szCs w:val="14"/>
              </w:rPr>
              <w:t xml:space="preserve">Talks about the lives of people around them. 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 xml:space="preserve">Understands change (seasons) </w:t>
            </w:r>
          </w:p>
        </w:tc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>Environmental similarities and differences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>Differences between this country and another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>Understands the past through settings and characters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12"/>
                <w:szCs w:val="12"/>
              </w:rPr>
            </w:pPr>
            <w:r>
              <w:rPr>
                <w:color w:val="38761D"/>
                <w:sz w:val="12"/>
                <w:szCs w:val="12"/>
              </w:rPr>
              <w:t>Invent, adapt and recreate stories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 xml:space="preserve">Cultural and religious differences.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>Describe their immediate environment u</w:t>
            </w:r>
            <w:r>
              <w:rPr>
                <w:color w:val="9900FF"/>
                <w:sz w:val="12"/>
                <w:szCs w:val="12"/>
              </w:rPr>
              <w:t>sing knowledge from observation, discussion, stories, non-fiction texts and maps.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>Explores the natural world around them making observations/drawing pictures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 xml:space="preserve">Knows some similarities to things in the past </w:t>
            </w:r>
          </w:p>
        </w:tc>
        <w:tc>
          <w:tcPr>
            <w:tcW w:w="1552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  <w:r>
              <w:rPr>
                <w:color w:val="9900FF"/>
                <w:sz w:val="12"/>
                <w:szCs w:val="12"/>
              </w:rPr>
              <w:t xml:space="preserve">Understands change (matter)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00FF"/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2"/>
                <w:szCs w:val="12"/>
              </w:rPr>
            </w:pPr>
            <w:r>
              <w:rPr>
                <w:color w:val="0000FF"/>
                <w:sz w:val="12"/>
                <w:szCs w:val="12"/>
              </w:rPr>
              <w:t>Anticipate stories</w:t>
            </w:r>
          </w:p>
        </w:tc>
      </w:tr>
      <w:tr w:rsidR="00D10DFB"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Subject links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History - my past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PSHE keeping healthy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Science (seasons changes/animals hibernating)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Art(</w:t>
            </w:r>
            <w:proofErr w:type="spellStart"/>
            <w:proofErr w:type="gramEnd"/>
            <w:r>
              <w:rPr>
                <w:sz w:val="12"/>
                <w:szCs w:val="12"/>
              </w:rPr>
              <w:t>vincent</w:t>
            </w:r>
            <w:proofErr w:type="spellEnd"/>
            <w:r>
              <w:rPr>
                <w:sz w:val="12"/>
                <w:szCs w:val="12"/>
              </w:rPr>
              <w:t xml:space="preserve"> van </w:t>
            </w:r>
            <w:proofErr w:type="spellStart"/>
            <w:r>
              <w:rPr>
                <w:sz w:val="12"/>
                <w:szCs w:val="12"/>
              </w:rPr>
              <w:t>gogh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Geography  -</w:t>
            </w:r>
            <w:proofErr w:type="gramEnd"/>
            <w:r>
              <w:rPr>
                <w:sz w:val="12"/>
                <w:szCs w:val="12"/>
              </w:rPr>
              <w:t xml:space="preserve"> links to other countries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History - noticing the difference between stories set in the past and present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DT building a scene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Geography - my local environment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History - how has it changed where I live?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Science - growing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History - past and present firefighters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Science - what is a scientist?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THinking</w:t>
            </w:r>
            <w:proofErr w:type="spellEnd"/>
            <w:r>
              <w:rPr>
                <w:sz w:val="12"/>
                <w:szCs w:val="12"/>
              </w:rPr>
              <w:t xml:space="preserve"> scientifically.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What is an experiment? </w:t>
            </w:r>
          </w:p>
        </w:tc>
      </w:tr>
      <w:tr w:rsidR="00D10DFB">
        <w:trPr>
          <w:trHeight w:val="320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46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Patterns &amp; Connections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Early mathematical experiences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Pattern and early number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Number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Numbers within 6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Addition and subtraction within 6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Spatial Reasoning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Measures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Patterns &amp; Connections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Shape and sorting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spacing w:line="240" w:lineRule="auto"/>
              <w:rPr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Mastering Number Programme</w:t>
            </w:r>
          </w:p>
        </w:tc>
        <w:tc>
          <w:tcPr>
            <w:tcW w:w="46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Number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Numbers within 10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Patterns &amp; Connections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Calendar and time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Number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Addition and subtraction within 10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Patterns &amp; Connections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Grouping and sharing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Number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Number patterns within 15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Doubling and halving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Patterns &amp; Connections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Shape and pattern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spacing w:line="240" w:lineRule="auto"/>
              <w:rPr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Mastering Number Programme</w:t>
            </w:r>
          </w:p>
        </w:tc>
        <w:tc>
          <w:tcPr>
            <w:tcW w:w="3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Number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Securing addition and subtraction facts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Number patterns within 20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Number patterns beyond 20 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Money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Spatial Reasoning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Measures </w:t>
            </w:r>
          </w:p>
          <w:p w:rsidR="00D10DFB" w:rsidRDefault="00D10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Patterns &amp; Connections</w:t>
            </w:r>
          </w:p>
          <w:p w:rsidR="00D10DFB" w:rsidRDefault="00A55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Exploration of patterns within number</w:t>
            </w:r>
          </w:p>
          <w:p w:rsidR="00D10DFB" w:rsidRDefault="00A55AAB">
            <w:pPr>
              <w:spacing w:line="240" w:lineRule="auto"/>
              <w:rPr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Mastering Number Programme</w:t>
            </w:r>
          </w:p>
        </w:tc>
      </w:tr>
    </w:tbl>
    <w:p w:rsidR="00D10DFB" w:rsidRDefault="00D10DFB"/>
    <w:sectPr w:rsidR="00D10DF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FB"/>
    <w:rsid w:val="00A55AAB"/>
    <w:rsid w:val="00D1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BD6A5-217C-4453-8A54-BB1BD5F0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Charles Catholic School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Lynch New</dc:creator>
  <cp:lastModifiedBy>Tony Lynch New</cp:lastModifiedBy>
  <cp:revision>2</cp:revision>
  <dcterms:created xsi:type="dcterms:W3CDTF">2023-05-12T16:06:00Z</dcterms:created>
  <dcterms:modified xsi:type="dcterms:W3CDTF">2023-05-12T16:06:00Z</dcterms:modified>
</cp:coreProperties>
</file>