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Science Curriculum Map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089424495819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9148057058533"/>
        <w:tblGridChange w:id="0">
          <w:tblGrid>
            <w:gridCol w:w="1416.089424495819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914805705853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Nursery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Including 1/2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Including 5/6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zbv8oj72wsph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In Nursery,  Science is covered through the following curriculum questions.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ei2481wn6xis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0j0zll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am I and who are my friends?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5txi2aimjsr1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Why are the leaves turning orange?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when it gets cold?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weather and seasons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zbv8oj72wsph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In Reception,  Science is covered through the following curriculum questions.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pipk95djkcdp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0j0zll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am I?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bookmarkStart w:colFirst="0" w:colLast="0" w:name="_3u6nmne2gyus" w:id="6"/>
            <w:bookmarkEnd w:id="6"/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myself, my body and keeping healthy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iznhfq26dkh1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qhs9sy8g5dba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t1gdt2bp44y" w:id="9"/>
            <w:bookmarkEnd w:id="9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when it gets cold?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bookmarkStart w:colFirst="0" w:colLast="0" w:name="_fb3dpwcxvhwd" w:id="10"/>
            <w:bookmarkEnd w:id="10"/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day and night,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0j0zl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1fob9te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znysh7" w:id="12"/>
            <w:bookmarkEnd w:id="1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(describing  properties)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(needs for survival, food and hygiene)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Termly Science Skills Focus: Planning Investigations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.70312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(nutrition, skeleton and muscle)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(fossils &amp; soils)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(digestive system in humans, food chains and identifying producers, predators and prey)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(simple circuits, insulators and conductors)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(human development from birth to old age)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(gravity, air resistance, water resistance, friction)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(circulatory system, diet and exercise, healthy living)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(voltage and power in circuits, circuit components, symbols and diagrams)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lives in this house?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when I plant a seed?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growing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Baby Animals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(basic habitats, life cycle of a butterfly, ducklings)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Where on Earth am I?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My world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when I plant a seed?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Plants growing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Life cycle of a duck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caring for living things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(comparing animals)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Humans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(parts of the human body)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Uses of everyday materials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(explore and compare materials for uses)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Termly Science  Skills Focus: Data Gathering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Rocks contd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(magnetic materials, attracting and repelling)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(solids, liquids and gases)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Properties and Changes of Materials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(dissolving, separating materials, reversible and irreversible changes)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(how it travels, how we see, shadows)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(Classifying animals, plants and micro-organisms)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Summer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will help bear?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(Doctors, vets)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Water water everywhere!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(Floating and sinking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Boats and bridges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Ice and water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sea animals)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next?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what is an experiment ?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Predicting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(structure)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(what plants need to grow)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(explore a variety of habitats, simple food chains)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Termly Science Skills Focus:  Evaluation of Investigations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(life cycles)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(reflection and shadows)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Living things &amp; their habitats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(classification keys)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(vibration, pitch and volume)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Earth and Space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(Earth, Sun and Moon, the Solar System)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(life cycles and reproduction in humans and plants)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Evolution and Inheritance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(evolution, adaptation and fossils)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